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7086.614173228345" w:firstLine="0"/>
        <w:rPr>
          <w:rFonts w:ascii="Verdana" w:cs="Verdana" w:eastAsia="Verdana" w:hAnsi="Verdana"/>
          <w:sz w:val="18"/>
          <w:szCs w:val="18"/>
          <w:u w:val="single"/>
        </w:rPr>
      </w:pPr>
      <w:r w:rsidDel="00000000" w:rsidR="00000000" w:rsidRPr="00000000">
        <w:rPr>
          <w:rFonts w:ascii="Verdana" w:cs="Verdana" w:eastAsia="Verdana" w:hAnsi="Verdana"/>
          <w:sz w:val="18"/>
          <w:szCs w:val="18"/>
          <w:u w:val="single"/>
          <w:rtl w:val="0"/>
        </w:rPr>
        <w:t xml:space="preserve">(su carta intestata)</w:t>
      </w:r>
      <w:r w:rsidDel="00000000" w:rsidR="00000000" w:rsidRPr="00000000">
        <w:rPr>
          <w:rtl w:val="0"/>
        </w:rPr>
      </w:r>
    </w:p>
    <w:p w:rsidR="00000000" w:rsidDel="00000000" w:rsidP="00000000" w:rsidRDefault="00000000" w:rsidRPr="00000000" w14:paraId="00000002">
      <w:pPr>
        <w:widowControl w:val="0"/>
        <w:ind w:left="5954" w:firstLine="0"/>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003">
      <w:pPr>
        <w:widowControl w:val="0"/>
        <w:ind w:left="5954"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Spett.le </w:t>
      </w:r>
    </w:p>
    <w:p w:rsidR="00000000" w:rsidDel="00000000" w:rsidP="00000000" w:rsidRDefault="00000000" w:rsidRPr="00000000" w14:paraId="00000004">
      <w:pPr>
        <w:widowControl w:val="0"/>
        <w:ind w:left="5954" w:firstLine="0"/>
        <w:rPr>
          <w:rFonts w:ascii="Verdana" w:cs="Verdana" w:eastAsia="Verdana" w:hAnsi="Verdana"/>
          <w:b w:val="0"/>
          <w:sz w:val="18"/>
          <w:szCs w:val="18"/>
        </w:rPr>
      </w:pPr>
      <w:r w:rsidDel="00000000" w:rsidR="00000000" w:rsidRPr="00000000">
        <w:rPr>
          <w:rFonts w:ascii="Verdana" w:cs="Verdana" w:eastAsia="Verdana" w:hAnsi="Verdana"/>
          <w:sz w:val="18"/>
          <w:szCs w:val="18"/>
          <w:rtl w:val="0"/>
        </w:rPr>
        <w:t xml:space="preserve">Lepida S.c.p.A.</w:t>
      </w:r>
      <w:r w:rsidDel="00000000" w:rsidR="00000000" w:rsidRPr="00000000">
        <w:rPr>
          <w:rFonts w:ascii="Verdana" w:cs="Verdana" w:eastAsia="Verdana" w:hAnsi="Verdana"/>
          <w:b w:val="0"/>
          <w:sz w:val="18"/>
          <w:szCs w:val="18"/>
          <w:rtl w:val="0"/>
        </w:rPr>
        <w:t xml:space="preserve"> </w:t>
      </w:r>
    </w:p>
    <w:p w:rsidR="00000000" w:rsidDel="00000000" w:rsidP="00000000" w:rsidRDefault="00000000" w:rsidRPr="00000000" w14:paraId="00000005">
      <w:pPr>
        <w:widowControl w:val="0"/>
        <w:ind w:left="5954" w:firstLine="0"/>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Via della Liberazione,15</w:t>
      </w:r>
    </w:p>
    <w:p w:rsidR="00000000" w:rsidDel="00000000" w:rsidP="00000000" w:rsidRDefault="00000000" w:rsidRPr="00000000" w14:paraId="00000006">
      <w:pPr>
        <w:widowControl w:val="0"/>
        <w:ind w:left="5954" w:firstLine="0"/>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40128 Bologna (BO)</w:t>
      </w:r>
    </w:p>
    <w:p w:rsidR="00000000" w:rsidDel="00000000" w:rsidP="00000000" w:rsidRDefault="00000000" w:rsidRPr="00000000" w14:paraId="00000007">
      <w:pPr>
        <w:widowControl w:val="0"/>
        <w:ind w:left="5954"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rtl w:val="0"/>
        </w:rPr>
        <w:t xml:space="preserve">Istanza di partecipazione alla </w:t>
      </w:r>
      <w:r w:rsidDel="00000000" w:rsidR="00000000" w:rsidRPr="00000000">
        <w:rPr>
          <w:rFonts w:ascii="Verdana" w:cs="Verdana" w:eastAsia="Verdana" w:hAnsi="Verdana"/>
          <w:rtl w:val="0"/>
        </w:rPr>
        <w:t xml:space="preserve">MANIFESTAZIONE DI INTERESSE FINALIZZATA ALL’INDIVIDUAZIONE DI MAAS OPERATORS NELL’AMBITO DEL PROGETTO “MAAS4RER”</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Il sottoscritto ___________________________________  nato a_____________________________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il ______________________ residente a _______________________________ C.F_____________     in qualità di legale rappresentante della Società/Ente____________________________________________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sz w:val="18"/>
          <w:szCs w:val="18"/>
          <w:rtl w:val="0"/>
        </w:rPr>
        <w:t xml:space="preserve">con sede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legale in via/</w:t>
      </w:r>
      <w:r w:rsidDel="00000000" w:rsidR="00000000" w:rsidRPr="00000000">
        <w:rPr>
          <w:rFonts w:ascii="Verdana" w:cs="Verdana" w:eastAsia="Verdana" w:hAnsi="Verdana"/>
          <w:b w:val="0"/>
          <w:sz w:val="18"/>
          <w:szCs w:val="18"/>
          <w:rtl w:val="0"/>
        </w:rPr>
        <w:t xml:space="preserve">p</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iazza______________________________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 telefono ____________________________ </w:t>
      </w:r>
      <w:r w:rsidDel="00000000" w:rsidR="00000000" w:rsidRPr="00000000">
        <w:rPr>
          <w:rFonts w:ascii="Verdana" w:cs="Verdana" w:eastAsia="Verdana" w:hAnsi="Verdana"/>
          <w:b w:val="0"/>
          <w:sz w:val="18"/>
          <w:szCs w:val="18"/>
          <w:rtl w:val="0"/>
        </w:rPr>
        <w:t xml:space="preserve">indirizzo PEC</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___________________________________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sz w:val="18"/>
          <w:szCs w:val="18"/>
          <w:rtl w:val="0"/>
        </w:rPr>
        <w:t xml:space="preserve">indirizzo email ____________________</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Codice Fiscale _________________________ Partita IVA ________________________________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CHIEDE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sz w:val="18"/>
          <w:szCs w:val="18"/>
        </w:rPr>
      </w:pPr>
      <w:r w:rsidDel="00000000" w:rsidR="00000000" w:rsidRPr="00000000">
        <w:rPr>
          <w:rFonts w:ascii="Verdana" w:cs="Verdana" w:eastAsia="Verdana" w:hAnsi="Verdana"/>
          <w:b w:val="0"/>
          <w:sz w:val="18"/>
          <w:szCs w:val="18"/>
          <w:rtl w:val="0"/>
        </w:rPr>
        <w:t xml:space="preserve">di partecipare alla manifestazione di interesse in oggetto;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sz w:val="18"/>
          <w:szCs w:val="1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000000" w:space="1" w:sz="4" w:val="single"/>
          <w:left w:color="000000" w:space="0" w:sz="4" w:val="single"/>
          <w:bottom w:color="000000" w:space="1" w:sz="4" w:val="single"/>
          <w:right w:color="000000" w:space="4" w:sz="4" w:val="single"/>
          <w:between w:space="0" w:sz="0" w:val="nil"/>
        </w:pBdr>
        <w:shd w:fill="auto" w:val="clear"/>
        <w:spacing w:after="0" w:before="0" w:line="36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000000" w:space="1" w:sz="4" w:val="single"/>
          <w:left w:color="000000" w:space="0" w:sz="4" w:val="single"/>
          <w:bottom w:color="000000" w:space="1" w:sz="4" w:val="single"/>
          <w:right w:color="000000" w:space="4" w:sz="4" w:val="single"/>
          <w:between w:space="0" w:sz="0" w:val="nil"/>
        </w:pBdr>
        <w:shd w:fill="auto" w:val="clear"/>
        <w:spacing w:after="0" w:before="0" w:line="36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Referente per comunicazioni relative alla </w:t>
      </w:r>
      <w:r w:rsidDel="00000000" w:rsidR="00000000" w:rsidRPr="00000000">
        <w:rPr>
          <w:rFonts w:ascii="Verdana" w:cs="Verdana" w:eastAsia="Verdana" w:hAnsi="Verdana"/>
          <w:sz w:val="18"/>
          <w:szCs w:val="18"/>
          <w:rtl w:val="0"/>
        </w:rPr>
        <w:t xml:space="preserve">procedura di manifestazione di interesse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Nome e Cognome, qualifica, indirizzo email e pec _________________________________________ </w:t>
      </w:r>
    </w:p>
    <w:p w:rsidR="00000000" w:rsidDel="00000000" w:rsidP="00000000" w:rsidRDefault="00000000" w:rsidRPr="00000000" w14:paraId="00000014">
      <w:pPr>
        <w:keepNext w:val="0"/>
        <w:keepLines w:val="0"/>
        <w:pageBreakBefore w:val="0"/>
        <w:widowControl w:val="0"/>
        <w:pBdr>
          <w:top w:color="000000" w:space="1" w:sz="4" w:val="single"/>
          <w:left w:color="000000" w:space="0"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Verdana" w:cs="Verdana" w:eastAsia="Verdana" w:hAnsi="Verdana"/>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15">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6">
      <w:pPr>
        <w:widowControl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sz w:val="18"/>
          <w:szCs w:val="18"/>
          <w:rtl w:val="0"/>
        </w:rPr>
        <w:t xml:space="preserve">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n.445 e s.m.i.,</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widowControl w:val="0"/>
        <w:spacing w:line="360" w:lineRule="auto"/>
        <w:jc w:val="center"/>
        <w:rPr>
          <w:rFonts w:ascii="Verdana" w:cs="Verdana" w:eastAsia="Verdana" w:hAnsi="Verdana"/>
          <w:b w:val="0"/>
          <w:sz w:val="18"/>
          <w:szCs w:val="18"/>
        </w:rPr>
      </w:pPr>
      <w:r w:rsidDel="00000000" w:rsidR="00000000" w:rsidRPr="00000000">
        <w:rPr>
          <w:rFonts w:ascii="Verdana" w:cs="Verdana" w:eastAsia="Verdana" w:hAnsi="Verdana"/>
          <w:sz w:val="18"/>
          <w:szCs w:val="18"/>
          <w:rtl w:val="0"/>
        </w:rPr>
        <w:t xml:space="preserve">DICHIARA</w:t>
      </w:r>
      <w:r w:rsidDel="00000000" w:rsidR="00000000" w:rsidRPr="00000000">
        <w:rPr>
          <w:rtl w:val="0"/>
        </w:rPr>
      </w:r>
    </w:p>
    <w:p w:rsidR="00000000" w:rsidDel="00000000" w:rsidP="00000000" w:rsidRDefault="00000000" w:rsidRPr="00000000" w14:paraId="00000019">
      <w:pPr>
        <w:widowControl w:val="0"/>
        <w:spacing w:line="360" w:lineRule="auto"/>
        <w:jc w:val="center"/>
        <w:rPr>
          <w:rFonts w:ascii="Verdana" w:cs="Verdana" w:eastAsia="Verdana" w:hAnsi="Verdana"/>
          <w:b w:val="0"/>
          <w:sz w:val="18"/>
          <w:szCs w:val="18"/>
          <w:highlight w:val="white"/>
        </w:rPr>
      </w:pPr>
      <w:r w:rsidDel="00000000" w:rsidR="00000000" w:rsidRPr="00000000">
        <w:rPr>
          <w:rtl w:val="0"/>
        </w:rPr>
      </w:r>
    </w:p>
    <w:p w:rsidR="00000000" w:rsidDel="00000000" w:rsidP="00000000" w:rsidRDefault="00000000" w:rsidRPr="00000000" w14:paraId="0000001A">
      <w:pPr>
        <w:widowControl w:val="0"/>
        <w:numPr>
          <w:ilvl w:val="0"/>
          <w:numId w:val="1"/>
        </w:numPr>
        <w:ind w:left="567" w:right="540"/>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di non incorrere nelle cause di esclusione previste dagli artt. 94 e 95 del D.Lgs. n.36/2023; </w:t>
      </w:r>
    </w:p>
    <w:p w:rsidR="00000000" w:rsidDel="00000000" w:rsidP="00000000" w:rsidRDefault="00000000" w:rsidRPr="00000000" w14:paraId="0000001B">
      <w:pPr>
        <w:widowControl w:val="0"/>
        <w:numPr>
          <w:ilvl w:val="0"/>
          <w:numId w:val="1"/>
        </w:numPr>
        <w:ind w:left="567"/>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che nei propri confronti non è stata applicata la sanzione interdittiva di cui all’art. 9, comma 2, lett. c) del D.lgs. 8 giugno 2001, n. 231 o altra sanzione che comporta il divieto di contrarre con la pubblica amministrazione, compresi i provvedimenti interdittivi di cui all’art. 14 del decreto legislativo 9 aprile 2008, n. 81 e che, in particolare, gli altri amministratori muniti di potere di rappresentanza non si trovano nelle condizioni di cui all’art. 9 del medesimo D.Lgs. n. 231/2001; </w:t>
      </w:r>
    </w:p>
    <w:p w:rsidR="00000000" w:rsidDel="00000000" w:rsidP="00000000" w:rsidRDefault="00000000" w:rsidRPr="00000000" w14:paraId="0000001C">
      <w:pPr>
        <w:widowControl w:val="0"/>
        <w:numPr>
          <w:ilvl w:val="0"/>
          <w:numId w:val="1"/>
        </w:numPr>
        <w:ind w:left="567"/>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che non sussiste il divieto a contrarre con la pubblica amministrazione di cui all’art. 53, comma 16 ter, del D.lgs. 165/2001 ovvero di non aver concluso contratti di lavoro subordinato o autonomo e, comunque, di non aver attribuito incarichi ad ex dipendenti di Lepida ScpA  - nel triennio successivo alla cessazione del rapporto - che abbiano esercitato poteri autoritativi o negoziali per conto di Lepida ScpA nei propri confronti;</w:t>
      </w:r>
      <w:r w:rsidDel="00000000" w:rsidR="00000000" w:rsidRPr="00000000">
        <w:rPr>
          <w:rtl w:val="0"/>
        </w:rPr>
      </w:r>
    </w:p>
    <w:p w:rsidR="00000000" w:rsidDel="00000000" w:rsidP="00000000" w:rsidRDefault="00000000" w:rsidRPr="00000000" w14:paraId="0000001D">
      <w:pPr>
        <w:widowControl w:val="0"/>
        <w:numPr>
          <w:ilvl w:val="0"/>
          <w:numId w:val="1"/>
        </w:numPr>
        <w:ind w:left="567"/>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w:t>
      </w:r>
      <w:r w:rsidDel="00000000" w:rsidR="00000000" w:rsidRPr="00000000">
        <w:rPr>
          <w:rFonts w:ascii="Verdana" w:cs="Verdana" w:eastAsia="Verdana" w:hAnsi="Verdana"/>
          <w:b w:val="0"/>
          <w:i w:val="1"/>
          <w:sz w:val="18"/>
          <w:szCs w:val="18"/>
          <w:highlight w:val="white"/>
          <w:rtl w:val="0"/>
        </w:rPr>
        <w:t xml:space="preserve">nel caso di società</w:t>
      </w:r>
      <w:r w:rsidDel="00000000" w:rsidR="00000000" w:rsidRPr="00000000">
        <w:rPr>
          <w:rFonts w:ascii="Verdana" w:cs="Verdana" w:eastAsia="Verdana" w:hAnsi="Verdana"/>
          <w:b w:val="0"/>
          <w:sz w:val="18"/>
          <w:szCs w:val="18"/>
          <w:highlight w:val="white"/>
          <w:rtl w:val="0"/>
        </w:rPr>
        <w:t xml:space="preserve">)</w:t>
      </w:r>
      <w:r w:rsidDel="00000000" w:rsidR="00000000" w:rsidRPr="00000000">
        <w:rPr>
          <w:rFonts w:ascii="Verdana" w:cs="Verdana" w:eastAsia="Verdana" w:hAnsi="Verdana"/>
          <w:b w:val="0"/>
          <w:sz w:val="18"/>
          <w:szCs w:val="18"/>
          <w:highlight w:val="white"/>
          <w:rtl w:val="0"/>
        </w:rPr>
        <w:t xml:space="preserve"> che l’impresa non si trova in stato di </w:t>
      </w:r>
      <w:r w:rsidDel="00000000" w:rsidR="00000000" w:rsidRPr="00000000">
        <w:rPr>
          <w:rFonts w:ascii="Verdana" w:cs="Verdana" w:eastAsia="Verdana" w:hAnsi="Verdana"/>
          <w:b w:val="0"/>
          <w:sz w:val="18"/>
          <w:szCs w:val="18"/>
          <w:highlight w:val="white"/>
          <w:rtl w:val="0"/>
        </w:rPr>
        <w:t xml:space="preserve">liquidazione giudiziale o di liquidazione coatta o di concordato preventivo o che non è in corso un procedimento per l'accesso a una di tali procedure</w:t>
      </w:r>
      <w:r w:rsidDel="00000000" w:rsidR="00000000" w:rsidRPr="00000000">
        <w:rPr>
          <w:rFonts w:ascii="Verdana" w:cs="Verdana" w:eastAsia="Verdana" w:hAnsi="Verdana"/>
          <w:b w:val="0"/>
          <w:sz w:val="18"/>
          <w:szCs w:val="18"/>
          <w:highlight w:val="white"/>
          <w:rtl w:val="0"/>
        </w:rPr>
        <w:t xml:space="preserve">; </w:t>
      </w:r>
    </w:p>
    <w:p w:rsidR="00000000" w:rsidDel="00000000" w:rsidP="00000000" w:rsidRDefault="00000000" w:rsidRPr="00000000" w14:paraId="0000001E">
      <w:pPr>
        <w:widowControl w:val="0"/>
        <w:numPr>
          <w:ilvl w:val="0"/>
          <w:numId w:val="1"/>
        </w:numPr>
        <w:ind w:left="567"/>
        <w:jc w:val="both"/>
        <w:rPr>
          <w:rFonts w:ascii="Verdana" w:cs="Verdana" w:eastAsia="Verdana" w:hAnsi="Verdana"/>
          <w:b w:val="0"/>
          <w:sz w:val="18"/>
          <w:szCs w:val="18"/>
          <w:highlight w:val="white"/>
        </w:rPr>
      </w:pPr>
      <w:r w:rsidDel="00000000" w:rsidR="00000000" w:rsidRPr="00000000">
        <w:rPr>
          <w:rFonts w:ascii="Verdana" w:cs="Verdana" w:eastAsia="Verdana" w:hAnsi="Verdana"/>
          <w:b w:val="0"/>
          <w:i w:val="1"/>
          <w:sz w:val="18"/>
          <w:szCs w:val="18"/>
          <w:highlight w:val="white"/>
          <w:rtl w:val="0"/>
        </w:rPr>
        <w:t xml:space="preserve">(nel caso di società)</w:t>
      </w:r>
      <w:r w:rsidDel="00000000" w:rsidR="00000000" w:rsidRPr="00000000">
        <w:rPr>
          <w:rFonts w:ascii="Verdana" w:cs="Verdana" w:eastAsia="Verdana" w:hAnsi="Verdana"/>
          <w:b w:val="0"/>
          <w:sz w:val="18"/>
          <w:szCs w:val="18"/>
          <w:highlight w:val="white"/>
          <w:rtl w:val="0"/>
        </w:rPr>
        <w:t xml:space="preserve"> che l’impresa non ha violato il divieto di intestazioni fiduciarie di cui all’art. 17 della Legge 19 marzo 1990 n. 55 e, comunque, di avere rimosso ogni violazione nel caso di eventuali accertamenti definitivi precedenti all’ultimo anno; </w:t>
      </w:r>
    </w:p>
    <w:p w:rsidR="00000000" w:rsidDel="00000000" w:rsidP="00000000" w:rsidRDefault="00000000" w:rsidRPr="00000000" w14:paraId="0000001F">
      <w:pPr>
        <w:widowControl w:val="0"/>
        <w:numPr>
          <w:ilvl w:val="0"/>
          <w:numId w:val="1"/>
        </w:numPr>
        <w:ind w:left="567"/>
        <w:jc w:val="both"/>
        <w:rPr>
          <w:rFonts w:ascii="Verdana" w:cs="Verdana" w:eastAsia="Verdana" w:hAnsi="Verdana"/>
          <w:b w:val="0"/>
          <w:sz w:val="18"/>
          <w:szCs w:val="18"/>
          <w:highlight w:val="white"/>
        </w:rPr>
      </w:pPr>
      <w:r w:rsidDel="00000000" w:rsidR="00000000" w:rsidRPr="00000000">
        <w:rPr>
          <w:rFonts w:ascii="Verdana" w:cs="Verdana" w:eastAsia="Verdana" w:hAnsi="Verdana"/>
          <w:b w:val="0"/>
          <w:i w:val="1"/>
          <w:sz w:val="18"/>
          <w:szCs w:val="18"/>
          <w:highlight w:val="white"/>
          <w:rtl w:val="0"/>
        </w:rPr>
        <w:t xml:space="preserve">(nel caso di società)</w:t>
      </w:r>
      <w:r w:rsidDel="00000000" w:rsidR="00000000" w:rsidRPr="00000000">
        <w:rPr>
          <w:rFonts w:ascii="Verdana" w:cs="Verdana" w:eastAsia="Verdana" w:hAnsi="Verdana"/>
          <w:b w:val="0"/>
          <w:sz w:val="18"/>
          <w:szCs w:val="18"/>
          <w:highlight w:val="white"/>
          <w:rtl w:val="0"/>
        </w:rPr>
        <w:t xml:space="preserve"> che l’impresa risulta iscritta al Registro delle Imprese, con oggetto di attività ______________________, presso la </w:t>
      </w:r>
      <w:r w:rsidDel="00000000" w:rsidR="00000000" w:rsidRPr="00000000">
        <w:rPr>
          <w:rFonts w:ascii="Verdana" w:cs="Verdana" w:eastAsia="Verdana" w:hAnsi="Verdana"/>
          <w:sz w:val="18"/>
          <w:szCs w:val="18"/>
          <w:highlight w:val="white"/>
          <w:rtl w:val="0"/>
        </w:rPr>
        <w:t xml:space="preserve">Camera di Commercio, Industria, Artigianato e Agricoltura </w:t>
      </w:r>
      <w:r w:rsidDel="00000000" w:rsidR="00000000" w:rsidRPr="00000000">
        <w:rPr>
          <w:rFonts w:ascii="Verdana" w:cs="Verdana" w:eastAsia="Verdana" w:hAnsi="Verdana"/>
          <w:b w:val="0"/>
          <w:sz w:val="18"/>
          <w:szCs w:val="18"/>
          <w:highlight w:val="white"/>
          <w:rtl w:val="0"/>
        </w:rPr>
        <w:t xml:space="preserve">di _____________</w:t>
      </w:r>
    </w:p>
    <w:p w:rsidR="00000000" w:rsidDel="00000000" w:rsidP="00000000" w:rsidRDefault="00000000" w:rsidRPr="00000000" w14:paraId="00000020">
      <w:pPr>
        <w:widowControl w:val="0"/>
        <w:ind w:left="852" w:right="1692" w:firstLine="0"/>
        <w:jc w:val="both"/>
        <w:rPr>
          <w:rFonts w:ascii="Verdana" w:cs="Verdana" w:eastAsia="Verdana" w:hAnsi="Verdana"/>
          <w:b w:val="0"/>
          <w:sz w:val="18"/>
          <w:szCs w:val="18"/>
          <w:highlight w:val="white"/>
        </w:rPr>
      </w:pPr>
      <w:r w:rsidDel="00000000" w:rsidR="00000000" w:rsidRPr="00000000">
        <w:rPr>
          <w:rFonts w:ascii="Verdana" w:cs="Verdana" w:eastAsia="Verdana" w:hAnsi="Verdana"/>
          <w:sz w:val="18"/>
          <w:szCs w:val="18"/>
          <w:highlight w:val="white"/>
          <w:rtl w:val="0"/>
        </w:rPr>
        <w:t xml:space="preserve">-</w:t>
      </w:r>
      <w:r w:rsidDel="00000000" w:rsidR="00000000" w:rsidRPr="00000000">
        <w:rPr>
          <w:rFonts w:ascii="Verdana" w:cs="Verdana" w:eastAsia="Verdana" w:hAnsi="Verdana"/>
          <w:b w:val="0"/>
          <w:sz w:val="18"/>
          <w:szCs w:val="18"/>
          <w:highlight w:val="white"/>
          <w:rtl w:val="0"/>
        </w:rPr>
        <w:t xml:space="preserve">natura giuridica _____________________________ </w:t>
      </w:r>
    </w:p>
    <w:p w:rsidR="00000000" w:rsidDel="00000000" w:rsidP="00000000" w:rsidRDefault="00000000" w:rsidRPr="00000000" w14:paraId="00000021">
      <w:pPr>
        <w:widowControl w:val="0"/>
        <w:ind w:left="852" w:right="1655" w:firstLine="0"/>
        <w:jc w:val="both"/>
        <w:rPr>
          <w:rFonts w:ascii="Verdana" w:cs="Verdana" w:eastAsia="Verdana" w:hAnsi="Verdana"/>
          <w:b w:val="0"/>
          <w:sz w:val="18"/>
          <w:szCs w:val="18"/>
          <w:highlight w:val="white"/>
        </w:rPr>
      </w:pPr>
      <w:r w:rsidDel="00000000" w:rsidR="00000000" w:rsidRPr="00000000">
        <w:rPr>
          <w:rFonts w:ascii="Verdana" w:cs="Verdana" w:eastAsia="Verdana" w:hAnsi="Verdana"/>
          <w:sz w:val="18"/>
          <w:szCs w:val="18"/>
          <w:highlight w:val="white"/>
          <w:rtl w:val="0"/>
        </w:rPr>
        <w:t xml:space="preserve">-</w:t>
      </w:r>
      <w:r w:rsidDel="00000000" w:rsidR="00000000" w:rsidRPr="00000000">
        <w:rPr>
          <w:rFonts w:ascii="Verdana" w:cs="Verdana" w:eastAsia="Verdana" w:hAnsi="Verdana"/>
          <w:b w:val="0"/>
          <w:sz w:val="18"/>
          <w:szCs w:val="18"/>
          <w:highlight w:val="white"/>
          <w:rtl w:val="0"/>
        </w:rPr>
        <w:t xml:space="preserve">denominazione _____________________________ </w:t>
      </w:r>
    </w:p>
    <w:p w:rsidR="00000000" w:rsidDel="00000000" w:rsidP="00000000" w:rsidRDefault="00000000" w:rsidRPr="00000000" w14:paraId="00000022">
      <w:pPr>
        <w:widowControl w:val="0"/>
        <w:ind w:left="852" w:right="1692" w:firstLine="0"/>
        <w:jc w:val="both"/>
        <w:rPr>
          <w:rFonts w:ascii="Verdana" w:cs="Verdana" w:eastAsia="Verdana" w:hAnsi="Verdana"/>
          <w:b w:val="0"/>
          <w:sz w:val="18"/>
          <w:szCs w:val="18"/>
          <w:highlight w:val="white"/>
        </w:rPr>
      </w:pPr>
      <w:r w:rsidDel="00000000" w:rsidR="00000000" w:rsidRPr="00000000">
        <w:rPr>
          <w:rFonts w:ascii="Verdana" w:cs="Verdana" w:eastAsia="Verdana" w:hAnsi="Verdana"/>
          <w:sz w:val="18"/>
          <w:szCs w:val="18"/>
          <w:highlight w:val="white"/>
          <w:rtl w:val="0"/>
        </w:rPr>
        <w:t xml:space="preserve">-</w:t>
      </w:r>
      <w:r w:rsidDel="00000000" w:rsidR="00000000" w:rsidRPr="00000000">
        <w:rPr>
          <w:rFonts w:ascii="Verdana" w:cs="Verdana" w:eastAsia="Verdana" w:hAnsi="Verdana"/>
          <w:b w:val="0"/>
          <w:sz w:val="18"/>
          <w:szCs w:val="18"/>
          <w:highlight w:val="white"/>
          <w:rtl w:val="0"/>
        </w:rPr>
        <w:t xml:space="preserve">sede legale _________________________________ </w:t>
      </w:r>
    </w:p>
    <w:p w:rsidR="00000000" w:rsidDel="00000000" w:rsidP="00000000" w:rsidRDefault="00000000" w:rsidRPr="00000000" w14:paraId="00000023">
      <w:pPr>
        <w:widowControl w:val="0"/>
        <w:ind w:left="852" w:right="1692" w:firstLine="0"/>
        <w:jc w:val="both"/>
        <w:rPr>
          <w:rFonts w:ascii="Verdana" w:cs="Verdana" w:eastAsia="Verdana" w:hAnsi="Verdana"/>
          <w:b w:val="0"/>
          <w:sz w:val="18"/>
          <w:szCs w:val="18"/>
          <w:highlight w:val="white"/>
        </w:rPr>
      </w:pPr>
      <w:r w:rsidDel="00000000" w:rsidR="00000000" w:rsidRPr="00000000">
        <w:rPr>
          <w:rFonts w:ascii="Verdana" w:cs="Verdana" w:eastAsia="Verdana" w:hAnsi="Verdana"/>
          <w:sz w:val="18"/>
          <w:szCs w:val="18"/>
          <w:highlight w:val="white"/>
          <w:rtl w:val="0"/>
        </w:rPr>
        <w:t xml:space="preserve">-</w:t>
      </w:r>
      <w:r w:rsidDel="00000000" w:rsidR="00000000" w:rsidRPr="00000000">
        <w:rPr>
          <w:rFonts w:ascii="Verdana" w:cs="Verdana" w:eastAsia="Verdana" w:hAnsi="Verdana"/>
          <w:b w:val="0"/>
          <w:sz w:val="18"/>
          <w:szCs w:val="18"/>
          <w:highlight w:val="white"/>
          <w:rtl w:val="0"/>
        </w:rPr>
        <w:t xml:space="preserve">data inizio attività ___________________________ </w:t>
      </w:r>
    </w:p>
    <w:p w:rsidR="00000000" w:rsidDel="00000000" w:rsidP="00000000" w:rsidRDefault="00000000" w:rsidRPr="00000000" w14:paraId="00000024">
      <w:pPr>
        <w:widowControl w:val="0"/>
        <w:ind w:left="852" w:right="1692" w:firstLine="0"/>
        <w:jc w:val="both"/>
        <w:rPr>
          <w:rFonts w:ascii="Verdana" w:cs="Verdana" w:eastAsia="Verdana" w:hAnsi="Verdana"/>
          <w:b w:val="0"/>
          <w:sz w:val="18"/>
          <w:szCs w:val="18"/>
          <w:highlight w:val="white"/>
        </w:rPr>
      </w:pPr>
      <w:r w:rsidDel="00000000" w:rsidR="00000000" w:rsidRPr="00000000">
        <w:rPr>
          <w:rFonts w:ascii="Verdana" w:cs="Verdana" w:eastAsia="Verdana" w:hAnsi="Verdana"/>
          <w:sz w:val="18"/>
          <w:szCs w:val="18"/>
          <w:highlight w:val="white"/>
          <w:rtl w:val="0"/>
        </w:rPr>
        <w:t xml:space="preserve">-</w:t>
      </w:r>
      <w:r w:rsidDel="00000000" w:rsidR="00000000" w:rsidRPr="00000000">
        <w:rPr>
          <w:rFonts w:ascii="Verdana" w:cs="Verdana" w:eastAsia="Verdana" w:hAnsi="Verdana"/>
          <w:b w:val="0"/>
          <w:sz w:val="18"/>
          <w:szCs w:val="18"/>
          <w:highlight w:val="white"/>
          <w:rtl w:val="0"/>
        </w:rPr>
        <w:t xml:space="preserve">oggetto attività _____________________________ </w:t>
      </w:r>
    </w:p>
    <w:p w:rsidR="00000000" w:rsidDel="00000000" w:rsidP="00000000" w:rsidRDefault="00000000" w:rsidRPr="00000000" w14:paraId="00000025">
      <w:pPr>
        <w:widowControl w:val="0"/>
        <w:ind w:left="852" w:right="1692" w:firstLine="0"/>
        <w:jc w:val="both"/>
        <w:rPr>
          <w:rFonts w:ascii="Verdana" w:cs="Verdana" w:eastAsia="Verdana" w:hAnsi="Verdana"/>
          <w:b w:val="0"/>
          <w:sz w:val="18"/>
          <w:szCs w:val="18"/>
          <w:highlight w:val="white"/>
        </w:rPr>
      </w:pPr>
      <w:r w:rsidDel="00000000" w:rsidR="00000000" w:rsidRPr="00000000">
        <w:rPr>
          <w:rFonts w:ascii="Verdana" w:cs="Verdana" w:eastAsia="Verdana" w:hAnsi="Verdana"/>
          <w:sz w:val="18"/>
          <w:szCs w:val="18"/>
          <w:highlight w:val="white"/>
          <w:rtl w:val="0"/>
        </w:rPr>
        <w:t xml:space="preserve">-</w:t>
      </w:r>
      <w:r w:rsidDel="00000000" w:rsidR="00000000" w:rsidRPr="00000000">
        <w:rPr>
          <w:rFonts w:ascii="Verdana" w:cs="Verdana" w:eastAsia="Verdana" w:hAnsi="Verdana"/>
          <w:b w:val="0"/>
          <w:sz w:val="18"/>
          <w:szCs w:val="18"/>
          <w:highlight w:val="white"/>
          <w:rtl w:val="0"/>
        </w:rPr>
        <w:t xml:space="preserve">codice attività ______________________________ </w:t>
      </w:r>
    </w:p>
    <w:p w:rsidR="00000000" w:rsidDel="00000000" w:rsidP="00000000" w:rsidRDefault="00000000" w:rsidRPr="00000000" w14:paraId="00000026">
      <w:pPr>
        <w:widowControl w:val="0"/>
        <w:ind w:left="852" w:right="1692" w:firstLine="0"/>
        <w:jc w:val="both"/>
        <w:rPr>
          <w:rFonts w:ascii="Verdana" w:cs="Verdana" w:eastAsia="Verdana" w:hAnsi="Verdana"/>
          <w:b w:val="0"/>
          <w:sz w:val="18"/>
          <w:szCs w:val="18"/>
          <w:highlight w:val="white"/>
        </w:rPr>
      </w:pPr>
      <w:r w:rsidDel="00000000" w:rsidR="00000000" w:rsidRPr="00000000">
        <w:rPr>
          <w:rFonts w:ascii="Verdana" w:cs="Verdana" w:eastAsia="Verdana" w:hAnsi="Verdana"/>
          <w:sz w:val="18"/>
          <w:szCs w:val="18"/>
          <w:highlight w:val="white"/>
          <w:rtl w:val="0"/>
        </w:rPr>
        <w:t xml:space="preserve">-</w:t>
      </w:r>
      <w:r w:rsidDel="00000000" w:rsidR="00000000" w:rsidRPr="00000000">
        <w:rPr>
          <w:rFonts w:ascii="Verdana" w:cs="Verdana" w:eastAsia="Verdana" w:hAnsi="Verdana"/>
          <w:b w:val="0"/>
          <w:sz w:val="18"/>
          <w:szCs w:val="18"/>
          <w:highlight w:val="white"/>
          <w:rtl w:val="0"/>
        </w:rPr>
        <w:t xml:space="preserve">codice fiscale ______________________________ </w:t>
      </w:r>
    </w:p>
    <w:p w:rsidR="00000000" w:rsidDel="00000000" w:rsidP="00000000" w:rsidRDefault="00000000" w:rsidRPr="00000000" w14:paraId="00000027">
      <w:pPr>
        <w:widowControl w:val="0"/>
        <w:ind w:left="720" w:firstLine="152.99999999999997"/>
        <w:jc w:val="both"/>
        <w:rPr>
          <w:rFonts w:ascii="Verdana" w:cs="Verdana" w:eastAsia="Verdana" w:hAnsi="Verdana"/>
          <w:b w:val="0"/>
          <w:sz w:val="18"/>
          <w:szCs w:val="18"/>
          <w:highlight w:val="white"/>
        </w:rPr>
      </w:pPr>
      <w:r w:rsidDel="00000000" w:rsidR="00000000" w:rsidRPr="00000000">
        <w:rPr>
          <w:rFonts w:ascii="Verdana" w:cs="Verdana" w:eastAsia="Verdana" w:hAnsi="Verdana"/>
          <w:sz w:val="18"/>
          <w:szCs w:val="18"/>
          <w:highlight w:val="white"/>
          <w:rtl w:val="0"/>
        </w:rPr>
        <w:t xml:space="preserve">-</w:t>
      </w:r>
      <w:r w:rsidDel="00000000" w:rsidR="00000000" w:rsidRPr="00000000">
        <w:rPr>
          <w:rFonts w:ascii="Verdana" w:cs="Verdana" w:eastAsia="Verdana" w:hAnsi="Verdana"/>
          <w:b w:val="0"/>
          <w:sz w:val="18"/>
          <w:szCs w:val="18"/>
          <w:highlight w:val="white"/>
          <w:rtl w:val="0"/>
        </w:rPr>
        <w:t xml:space="preserve">partita IVA _________________________________ </w:t>
      </w:r>
    </w:p>
    <w:p w:rsidR="00000000" w:rsidDel="00000000" w:rsidP="00000000" w:rsidRDefault="00000000" w:rsidRPr="00000000" w14:paraId="00000028">
      <w:pPr>
        <w:widowControl w:val="0"/>
        <w:ind w:left="851" w:firstLine="22.00000000000003"/>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-gli amministratori dell’impresa con poteri di rappresentanza sono i seguenti (nominativo,   luogo e data di nascita, e residenza): _________________________________________</w:t>
      </w:r>
    </w:p>
    <w:p w:rsidR="00000000" w:rsidDel="00000000" w:rsidP="00000000" w:rsidRDefault="00000000" w:rsidRPr="00000000" w14:paraId="00000029">
      <w:pPr>
        <w:widowControl w:val="0"/>
        <w:ind w:left="708.6614173228347" w:hanging="708.6614173228347"/>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g) </w:t>
        <w:tab/>
      </w:r>
      <w:r w:rsidDel="00000000" w:rsidR="00000000" w:rsidRPr="00000000">
        <w:rPr>
          <w:rFonts w:ascii="Verdana" w:cs="Verdana" w:eastAsia="Verdana" w:hAnsi="Verdana"/>
          <w:b w:val="0"/>
          <w:i w:val="1"/>
          <w:sz w:val="18"/>
          <w:szCs w:val="18"/>
          <w:highlight w:val="white"/>
          <w:rtl w:val="0"/>
        </w:rPr>
        <w:t xml:space="preserve">(nel caso di società)</w:t>
      </w:r>
      <w:r w:rsidDel="00000000" w:rsidR="00000000" w:rsidRPr="00000000">
        <w:rPr>
          <w:rFonts w:ascii="Verdana" w:cs="Verdana" w:eastAsia="Verdana" w:hAnsi="Verdana"/>
          <w:b w:val="0"/>
          <w:sz w:val="18"/>
          <w:szCs w:val="18"/>
          <w:highlight w:val="white"/>
          <w:rtl w:val="0"/>
        </w:rPr>
        <w:t xml:space="preserve"> che l’impresa non ha commesso violazioni gravi, definitivamente accertate alle norme in materia di contributi previdenziali, secondo la legislazione italiana o quella dello Stato in cui è stabilita; </w:t>
      </w:r>
    </w:p>
    <w:p w:rsidR="00000000" w:rsidDel="00000000" w:rsidP="00000000" w:rsidRDefault="00000000" w:rsidRPr="00000000" w14:paraId="0000002A">
      <w:pPr>
        <w:widowControl w:val="0"/>
        <w:ind w:left="567" w:hanging="568"/>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h) </w:t>
        <w:tab/>
      </w:r>
      <w:r w:rsidDel="00000000" w:rsidR="00000000" w:rsidRPr="00000000">
        <w:rPr>
          <w:rFonts w:ascii="Verdana" w:cs="Verdana" w:eastAsia="Verdana" w:hAnsi="Verdana"/>
          <w:b w:val="0"/>
          <w:i w:val="1"/>
          <w:sz w:val="18"/>
          <w:szCs w:val="18"/>
          <w:highlight w:val="white"/>
          <w:rtl w:val="0"/>
        </w:rPr>
        <w:t xml:space="preserve">(nel caso di società)</w:t>
      </w:r>
      <w:r w:rsidDel="00000000" w:rsidR="00000000" w:rsidRPr="00000000">
        <w:rPr>
          <w:rFonts w:ascii="Verdana" w:cs="Verdana" w:eastAsia="Verdana" w:hAnsi="Verdana"/>
          <w:b w:val="0"/>
          <w:sz w:val="18"/>
          <w:szCs w:val="18"/>
          <w:highlight w:val="white"/>
          <w:rtl w:val="0"/>
        </w:rPr>
        <w:t xml:space="preserve"> che l’impresa non ha commesso violazioni gravi, definitivamente accertate, rispetto agli obblighi relativi al pagamento delle imposte e tasse, secondo la legislazione italiana o quella dello Stato in cui è stabilita; </w:t>
      </w:r>
    </w:p>
    <w:p w:rsidR="00000000" w:rsidDel="00000000" w:rsidP="00000000" w:rsidRDefault="00000000" w:rsidRPr="00000000" w14:paraId="0000002B">
      <w:pPr>
        <w:widowControl w:val="0"/>
        <w:ind w:left="567" w:hanging="568"/>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i) </w:t>
        <w:tab/>
      </w:r>
      <w:r w:rsidDel="00000000" w:rsidR="00000000" w:rsidRPr="00000000">
        <w:rPr>
          <w:rFonts w:ascii="Verdana" w:cs="Verdana" w:eastAsia="Verdana" w:hAnsi="Verdana"/>
          <w:b w:val="0"/>
          <w:i w:val="1"/>
          <w:sz w:val="18"/>
          <w:szCs w:val="18"/>
          <w:highlight w:val="white"/>
          <w:rtl w:val="0"/>
        </w:rPr>
        <w:t xml:space="preserve">(nel caso di società)</w:t>
      </w:r>
      <w:r w:rsidDel="00000000" w:rsidR="00000000" w:rsidRPr="00000000">
        <w:rPr>
          <w:rFonts w:ascii="Verdana" w:cs="Verdana" w:eastAsia="Verdana" w:hAnsi="Verdana"/>
          <w:b w:val="0"/>
          <w:sz w:val="18"/>
          <w:szCs w:val="18"/>
          <w:highlight w:val="white"/>
          <w:rtl w:val="0"/>
        </w:rPr>
        <w:t xml:space="preserve"> che l’impresa non incorre nella causa di esclusione di cui all’art. 1-bis, comma 14, della Legge 18 ottobre 2001 n. 383 (essersi avvalsi di un piano individuale di emersione del lavoro irregolare e trovarsi nel periodo di emersione); </w:t>
      </w:r>
    </w:p>
    <w:p w:rsidR="00000000" w:rsidDel="00000000" w:rsidP="00000000" w:rsidRDefault="00000000" w:rsidRPr="00000000" w14:paraId="0000002C">
      <w:pPr>
        <w:widowControl w:val="0"/>
        <w:ind w:left="567" w:hanging="568"/>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j) </w:t>
        <w:tab/>
      </w:r>
      <w:r w:rsidDel="00000000" w:rsidR="00000000" w:rsidRPr="00000000">
        <w:rPr>
          <w:rFonts w:ascii="Verdana" w:cs="Verdana" w:eastAsia="Verdana" w:hAnsi="Verdana"/>
          <w:b w:val="0"/>
          <w:i w:val="1"/>
          <w:sz w:val="18"/>
          <w:szCs w:val="18"/>
          <w:highlight w:val="white"/>
          <w:rtl w:val="0"/>
        </w:rPr>
        <w:t xml:space="preserve">(nel caso di società)</w:t>
      </w:r>
      <w:r w:rsidDel="00000000" w:rsidR="00000000" w:rsidRPr="00000000">
        <w:rPr>
          <w:rFonts w:ascii="Verdana" w:cs="Verdana" w:eastAsia="Verdana" w:hAnsi="Verdana"/>
          <w:b w:val="0"/>
          <w:sz w:val="18"/>
          <w:szCs w:val="18"/>
          <w:highlight w:val="white"/>
          <w:rtl w:val="0"/>
        </w:rPr>
        <w:t xml:space="preserve"> di non essersi reso colpevole di gravi illeciti professionali, tali da rendere dubbia la sua integrità o affidabilità, tra cui quelli di cui all’art. 98  del D.lgs. 36/2023 e s.m.i.;</w:t>
      </w:r>
    </w:p>
    <w:p w:rsidR="00000000" w:rsidDel="00000000" w:rsidP="00000000" w:rsidRDefault="00000000" w:rsidRPr="00000000" w14:paraId="0000002D">
      <w:pPr>
        <w:widowControl w:val="0"/>
        <w:ind w:left="567" w:hanging="568"/>
        <w:jc w:val="both"/>
        <w:rPr>
          <w:rFonts w:ascii="Verdana" w:cs="Verdana" w:eastAsia="Verdana" w:hAnsi="Verdana"/>
          <w:b w:val="0"/>
          <w:i w:val="1"/>
          <w:sz w:val="18"/>
          <w:szCs w:val="18"/>
          <w:highlight w:val="white"/>
        </w:rPr>
      </w:pPr>
      <w:r w:rsidDel="00000000" w:rsidR="00000000" w:rsidRPr="00000000">
        <w:rPr>
          <w:rFonts w:ascii="Verdana" w:cs="Verdana" w:eastAsia="Verdana" w:hAnsi="Verdana"/>
          <w:b w:val="0"/>
          <w:sz w:val="18"/>
          <w:szCs w:val="18"/>
          <w:highlight w:val="white"/>
          <w:rtl w:val="0"/>
        </w:rPr>
        <w:t xml:space="preserve">k) </w:t>
        <w:tab/>
      </w:r>
      <w:r w:rsidDel="00000000" w:rsidR="00000000" w:rsidRPr="00000000">
        <w:rPr>
          <w:rFonts w:ascii="Verdana" w:cs="Verdana" w:eastAsia="Verdana" w:hAnsi="Verdana"/>
          <w:b w:val="0"/>
          <w:i w:val="1"/>
          <w:sz w:val="18"/>
          <w:szCs w:val="18"/>
          <w:highlight w:val="white"/>
          <w:rtl w:val="0"/>
        </w:rPr>
        <w:t xml:space="preserve">(nel caso di società)</w:t>
      </w:r>
      <w:r w:rsidDel="00000000" w:rsidR="00000000" w:rsidRPr="00000000">
        <w:rPr>
          <w:rFonts w:ascii="Verdana" w:cs="Verdana" w:eastAsia="Verdana" w:hAnsi="Verdana"/>
          <w:b w:val="0"/>
          <w:sz w:val="18"/>
          <w:szCs w:val="18"/>
          <w:highlight w:val="white"/>
          <w:rtl w:val="0"/>
        </w:rPr>
        <w:t xml:space="preserve"> che l’impresa è in regola con le norme che disciplinano il diritto al lavoro dei disabili (L. 68/99 e s.m.i. art. 17) – n ° dipendenti </w:t>
      </w:r>
      <w:r w:rsidDel="00000000" w:rsidR="00000000" w:rsidRPr="00000000">
        <w:rPr>
          <w:rFonts w:ascii="Verdana" w:cs="Verdana" w:eastAsia="Verdana" w:hAnsi="Verdana"/>
          <w:b w:val="0"/>
          <w:i w:val="1"/>
          <w:sz w:val="18"/>
          <w:szCs w:val="18"/>
          <w:highlight w:val="white"/>
          <w:rtl w:val="0"/>
        </w:rPr>
        <w:t xml:space="preserve">(specificare il numero di dipendenti ______);</w:t>
      </w:r>
    </w:p>
    <w:p w:rsidR="00000000" w:rsidDel="00000000" w:rsidP="00000000" w:rsidRDefault="00000000" w:rsidRPr="00000000" w14:paraId="0000002E">
      <w:pPr>
        <w:widowControl w:val="0"/>
        <w:ind w:left="567"/>
        <w:jc w:val="both"/>
        <w:rPr>
          <w:rFonts w:ascii="Verdana" w:cs="Verdana" w:eastAsia="Verdana" w:hAnsi="Verdana"/>
          <w:b w:val="0"/>
          <w:color w:val="ff0000"/>
          <w:sz w:val="18"/>
          <w:szCs w:val="18"/>
          <w:highlight w:val="white"/>
        </w:rPr>
      </w:pPr>
      <w:r w:rsidDel="00000000" w:rsidR="00000000" w:rsidRPr="00000000">
        <w:rPr>
          <w:rFonts w:ascii="Verdana" w:cs="Verdana" w:eastAsia="Verdana" w:hAnsi="Verdana"/>
          <w:b w:val="0"/>
          <w:sz w:val="18"/>
          <w:szCs w:val="18"/>
          <w:highlight w:val="white"/>
          <w:rtl w:val="0"/>
        </w:rPr>
        <w:t xml:space="preserve">l)</w:t>
      </w:r>
      <w:r w:rsidDel="00000000" w:rsidR="00000000" w:rsidRPr="00000000">
        <w:rPr>
          <w:rFonts w:ascii="Verdana" w:cs="Verdana" w:eastAsia="Verdana" w:hAnsi="Verdana"/>
          <w:b w:val="0"/>
          <w:color w:val="ff0000"/>
          <w:sz w:val="18"/>
          <w:szCs w:val="18"/>
          <w:highlight w:val="white"/>
          <w:rtl w:val="0"/>
        </w:rPr>
        <w:t xml:space="preserve">   </w:t>
      </w:r>
      <w:r w:rsidDel="00000000" w:rsidR="00000000" w:rsidRPr="00000000">
        <w:rPr>
          <w:rFonts w:ascii="Verdana" w:cs="Verdana" w:eastAsia="Verdana" w:hAnsi="Verdana"/>
          <w:b w:val="0"/>
          <w:sz w:val="18"/>
          <w:szCs w:val="18"/>
          <w:highlight w:val="white"/>
          <w:rtl w:val="0"/>
        </w:rPr>
        <w:t xml:space="preserve">di non aver commesso </w:t>
      </w:r>
      <w:r w:rsidDel="00000000" w:rsidR="00000000" w:rsidRPr="00000000">
        <w:rPr>
          <w:rFonts w:ascii="Verdana" w:cs="Verdana" w:eastAsia="Verdana" w:hAnsi="Verdana"/>
          <w:b w:val="0"/>
          <w:sz w:val="18"/>
          <w:szCs w:val="18"/>
          <w:highlight w:val="white"/>
          <w:rtl w:val="0"/>
        </w:rPr>
        <w:t xml:space="preserve">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w:t>
      </w:r>
      <w:hyperlink r:id="rId6">
        <w:r w:rsidDel="00000000" w:rsidR="00000000" w:rsidRPr="00000000">
          <w:rPr>
            <w:rFonts w:ascii="Verdana" w:cs="Verdana" w:eastAsia="Verdana" w:hAnsi="Verdana"/>
            <w:b w:val="0"/>
            <w:sz w:val="18"/>
            <w:szCs w:val="18"/>
            <w:highlight w:val="white"/>
            <w:rtl w:val="0"/>
          </w:rPr>
          <w:t xml:space="preserve">direttiva 2014/24/UE del Parlamento europeo e del Consiglio del 26 febbraio 2014</w:t>
        </w:r>
      </w:hyperlink>
      <w:r w:rsidDel="00000000" w:rsidR="00000000" w:rsidRPr="00000000">
        <w:rPr>
          <w:rFonts w:ascii="Verdana" w:cs="Verdana" w:eastAsia="Verdana" w:hAnsi="Verdana"/>
          <w:b w:val="0"/>
          <w:sz w:val="18"/>
          <w:szCs w:val="18"/>
          <w:highlight w:val="white"/>
          <w:rtl w:val="0"/>
        </w:rPr>
        <w:t xml:space="preserve">; </w:t>
      </w:r>
      <w:r w:rsidDel="00000000" w:rsidR="00000000" w:rsidRPr="00000000">
        <w:rPr>
          <w:rFonts w:ascii="Verdana" w:cs="Verdana" w:eastAsia="Verdana" w:hAnsi="Verdana"/>
          <w:b w:val="0"/>
          <w:color w:val="ff0000"/>
          <w:sz w:val="18"/>
          <w:szCs w:val="18"/>
          <w:highlight w:val="white"/>
          <w:rtl w:val="0"/>
        </w:rPr>
        <w:t xml:space="preserve">     </w:t>
      </w:r>
    </w:p>
    <w:p w:rsidR="00000000" w:rsidDel="00000000" w:rsidP="00000000" w:rsidRDefault="00000000" w:rsidRPr="00000000" w14:paraId="0000002F">
      <w:pPr>
        <w:widowControl w:val="0"/>
        <w:ind w:left="567"/>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m)    </w:t>
        <w:tab/>
        <w:t xml:space="preserve">di </w:t>
      </w:r>
      <w:r w:rsidDel="00000000" w:rsidR="00000000" w:rsidRPr="00000000">
        <w:rPr>
          <w:rFonts w:ascii="Verdana" w:cs="Verdana" w:eastAsia="Verdana" w:hAnsi="Verdana"/>
          <w:b w:val="0"/>
          <w:sz w:val="18"/>
          <w:szCs w:val="18"/>
          <w:highlight w:val="white"/>
          <w:u w:val="single"/>
          <w:rtl w:val="0"/>
        </w:rPr>
        <w:t xml:space="preserve">aver preso piena e integrale conoscenza dell'avviso pubblico e di accettarne in modo pieno e incondizionato tutte le condizioni</w:t>
      </w:r>
      <w:r w:rsidDel="00000000" w:rsidR="00000000" w:rsidRPr="00000000">
        <w:rPr>
          <w:rFonts w:ascii="Verdana" w:cs="Verdana" w:eastAsia="Verdana" w:hAnsi="Verdana"/>
          <w:b w:val="0"/>
          <w:sz w:val="18"/>
          <w:szCs w:val="18"/>
          <w:highlight w:val="white"/>
          <w:rtl w:val="0"/>
        </w:rPr>
        <w:t xml:space="preserve">, senza riserva alcuna; </w:t>
      </w:r>
    </w:p>
    <w:p w:rsidR="00000000" w:rsidDel="00000000" w:rsidP="00000000" w:rsidRDefault="00000000" w:rsidRPr="00000000" w14:paraId="00000030">
      <w:pPr>
        <w:ind w:left="566.9291338582675" w:hanging="570"/>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n)    di accettare espressamente ed integralmente le prescrizioni e le norme contenute nel Piano Triennale di Prevenzione della Corruzione e della Trasparenza, nel Modello Organizzativo ex D.Lgs. 231/2001 e s.m.i. e nel Codice di Etico e di Comportamento della Società Lepida ScpA, disponibili sul sito </w:t>
      </w:r>
      <w:hyperlink r:id="rId7">
        <w:r w:rsidDel="00000000" w:rsidR="00000000" w:rsidRPr="00000000">
          <w:rPr>
            <w:rFonts w:ascii="Verdana" w:cs="Verdana" w:eastAsia="Verdana" w:hAnsi="Verdana"/>
            <w:b w:val="0"/>
            <w:color w:val="1155cc"/>
            <w:sz w:val="18"/>
            <w:szCs w:val="18"/>
            <w:highlight w:val="white"/>
            <w:u w:val="single"/>
            <w:rtl w:val="0"/>
          </w:rPr>
          <w:t xml:space="preserve">https://www.lepida.net/societa-trasparente/disposizioni-generali/piano-triennale-prevenzione-corruzione-</w:t>
        </w:r>
      </w:hyperlink>
      <w:hyperlink r:id="rId8">
        <w:r w:rsidDel="00000000" w:rsidR="00000000" w:rsidRPr="00000000">
          <w:rPr>
            <w:rFonts w:ascii="Verdana" w:cs="Verdana" w:eastAsia="Verdana" w:hAnsi="Verdana"/>
            <w:b w:val="0"/>
            <w:color w:val="1155cc"/>
            <w:sz w:val="18"/>
            <w:szCs w:val="18"/>
            <w:highlight w:val="white"/>
            <w:u w:val="single"/>
            <w:rtl w:val="0"/>
          </w:rPr>
          <w:t xml:space="preserve">trasparenza</w:t>
        </w:r>
      </w:hyperlink>
      <w:r w:rsidDel="00000000" w:rsidR="00000000" w:rsidRPr="00000000">
        <w:rPr>
          <w:rFonts w:ascii="Verdana" w:cs="Verdana" w:eastAsia="Verdana" w:hAnsi="Verdana"/>
          <w:b w:val="0"/>
          <w:sz w:val="18"/>
          <w:szCs w:val="18"/>
          <w:highlight w:val="white"/>
          <w:rtl w:val="0"/>
        </w:rPr>
        <w:t xml:space="preserve">;</w:t>
      </w:r>
      <w:r w:rsidDel="00000000" w:rsidR="00000000" w:rsidRPr="00000000">
        <w:rPr>
          <w:rtl w:val="0"/>
        </w:rPr>
      </w:r>
    </w:p>
    <w:p w:rsidR="00000000" w:rsidDel="00000000" w:rsidP="00000000" w:rsidRDefault="00000000" w:rsidRPr="00000000" w14:paraId="00000031">
      <w:pPr>
        <w:ind w:left="567"/>
        <w:jc w:val="both"/>
        <w:rPr>
          <w:rFonts w:ascii="Verdana" w:cs="Verdana" w:eastAsia="Verdana" w:hAnsi="Verdana"/>
          <w:b w:val="0"/>
          <w:sz w:val="18"/>
          <w:szCs w:val="18"/>
          <w:highlight w:val="white"/>
        </w:rPr>
      </w:pPr>
      <w:bookmarkStart w:colFirst="0" w:colLast="0" w:name="_gjdgxs" w:id="0"/>
      <w:bookmarkEnd w:id="0"/>
      <w:r w:rsidDel="00000000" w:rsidR="00000000" w:rsidRPr="00000000">
        <w:rPr>
          <w:rFonts w:ascii="Verdana" w:cs="Verdana" w:eastAsia="Verdana" w:hAnsi="Verdana"/>
          <w:b w:val="0"/>
          <w:sz w:val="18"/>
          <w:szCs w:val="18"/>
          <w:highlight w:val="white"/>
          <w:rtl w:val="0"/>
        </w:rPr>
        <w:t xml:space="preserve">o)  </w:t>
        <w:tab/>
      </w:r>
      <w:r w:rsidDel="00000000" w:rsidR="00000000" w:rsidRPr="00000000">
        <w:rPr>
          <w:rFonts w:ascii="Verdana" w:cs="Verdana" w:eastAsia="Verdana" w:hAnsi="Verdana"/>
          <w:b w:val="0"/>
          <w:sz w:val="18"/>
          <w:szCs w:val="18"/>
          <w:highlight w:val="white"/>
          <w:u w:val="single"/>
          <w:rtl w:val="0"/>
        </w:rPr>
        <w:t xml:space="preserve">di impegnarsi, in caso di esito positivo della procedura in oggetto, a sottoscrivere il relativo contratto con Lepida ScpA</w:t>
      </w:r>
      <w:r w:rsidDel="00000000" w:rsidR="00000000" w:rsidRPr="00000000">
        <w:rPr>
          <w:rFonts w:ascii="Verdana" w:cs="Verdana" w:eastAsia="Verdana" w:hAnsi="Verdana"/>
          <w:b w:val="0"/>
          <w:sz w:val="18"/>
          <w:szCs w:val="18"/>
          <w:highlight w:val="white"/>
          <w:rtl w:val="0"/>
        </w:rPr>
        <w:t xml:space="preserve">;</w:t>
      </w:r>
    </w:p>
    <w:p w:rsidR="00000000" w:rsidDel="00000000" w:rsidP="00000000" w:rsidRDefault="00000000" w:rsidRPr="00000000" w14:paraId="00000032">
      <w:pPr>
        <w:ind w:left="567"/>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p)    di essere a conoscenza che tutti i dati di cui Lepida S.c.p.A venga in possesso in occasione della procedura in oggetto, verranno trattati nel rispetto della vigente normativa sulla protezione dei dati personali (Regolamento UE 2016/679 - GDPR;  D.Lgs. 196/2003 e s.m.i.) secondo le finalità e nei limiti di cui all’informativa sul trattamento dei dati personali dei Fornitori pubblicata, in allegato alle Condizioni Generali di Contratto, sul sito di Lepida ScpA: </w:t>
      </w:r>
      <w:hyperlink r:id="rId9">
        <w:r w:rsidDel="00000000" w:rsidR="00000000" w:rsidRPr="00000000">
          <w:rPr>
            <w:rFonts w:ascii="Verdana" w:cs="Verdana" w:eastAsia="Verdana" w:hAnsi="Verdana"/>
            <w:b w:val="0"/>
            <w:color w:val="1155cc"/>
            <w:sz w:val="18"/>
            <w:szCs w:val="18"/>
            <w:highlight w:val="white"/>
            <w:u w:val="single"/>
            <w:rtl w:val="0"/>
          </w:rPr>
          <w:t xml:space="preserve">https://www.lepida.net/sites/default/files/societa_trasparente/2023/altri_contenuti/Condizioni%20generali%20di%20contratto%20LepidaScpA%20v12.pdf</w:t>
        </w:r>
      </w:hyperlink>
      <w:r w:rsidDel="00000000" w:rsidR="00000000" w:rsidRPr="00000000">
        <w:rPr>
          <w:rFonts w:ascii="Verdana" w:cs="Verdana" w:eastAsia="Verdana" w:hAnsi="Verdana"/>
          <w:b w:val="0"/>
          <w:sz w:val="18"/>
          <w:szCs w:val="18"/>
          <w:highlight w:val="white"/>
          <w:rtl w:val="0"/>
        </w:rPr>
        <w:t xml:space="preserve">  </w:t>
      </w:r>
    </w:p>
    <w:p w:rsidR="00000000" w:rsidDel="00000000" w:rsidP="00000000" w:rsidRDefault="00000000" w:rsidRPr="00000000" w14:paraId="00000033">
      <w:pPr>
        <w:ind w:left="567"/>
        <w:jc w:val="both"/>
        <w:rPr>
          <w:rFonts w:ascii="Verdana" w:cs="Verdana" w:eastAsia="Verdana" w:hAnsi="Verdana"/>
          <w:b w:val="0"/>
          <w:sz w:val="18"/>
          <w:szCs w:val="18"/>
          <w:highlight w:val="white"/>
        </w:rPr>
      </w:pPr>
      <w:r w:rsidDel="00000000" w:rsidR="00000000" w:rsidRPr="00000000">
        <w:rPr>
          <w:rtl w:val="0"/>
        </w:rPr>
      </w:r>
    </w:p>
    <w:p w:rsidR="00000000" w:rsidDel="00000000" w:rsidP="00000000" w:rsidRDefault="00000000" w:rsidRPr="00000000" w14:paraId="00000034">
      <w:pPr>
        <w:ind w:left="567"/>
        <w:jc w:val="both"/>
        <w:rPr>
          <w:rFonts w:ascii="Verdana" w:cs="Verdana" w:eastAsia="Verdana" w:hAnsi="Verdana"/>
          <w:b w:val="0"/>
          <w:sz w:val="18"/>
          <w:szCs w:val="18"/>
          <w:highlight w:val="whit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Verdana" w:cs="Verdana" w:eastAsia="Verdana" w:hAnsi="Verdana"/>
          <w:b w:val="0"/>
          <w:sz w:val="18"/>
          <w:szCs w:val="18"/>
          <w:highlight w:val="whit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s>
        <w:spacing w:after="0" w:before="0" w:line="360" w:lineRule="auto"/>
        <w:ind w:left="0" w:right="0" w:firstLine="0"/>
        <w:jc w:val="both"/>
        <w:rPr>
          <w:rFonts w:ascii="Verdana" w:cs="Verdana" w:eastAsia="Verdana" w:hAnsi="Verdana"/>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37">
      <w:pPr>
        <w:pStyle w:val="Heading2"/>
        <w:ind w:left="576"/>
        <w:jc w:val="both"/>
        <w:rPr>
          <w:rFonts w:ascii="Verdana" w:cs="Verdana" w:eastAsia="Verdana" w:hAnsi="Verdana"/>
          <w:b w:val="0"/>
          <w:sz w:val="18"/>
          <w:szCs w:val="18"/>
          <w:highlight w:val="white"/>
        </w:rPr>
      </w:pPr>
      <w:r w:rsidDel="00000000" w:rsidR="00000000" w:rsidRPr="00000000">
        <w:rPr>
          <w:rFonts w:ascii="Verdana" w:cs="Verdana" w:eastAsia="Verdana" w:hAnsi="Verdana"/>
          <w:b w:val="0"/>
          <w:sz w:val="18"/>
          <w:szCs w:val="18"/>
          <w:highlight w:val="white"/>
          <w:rtl w:val="0"/>
        </w:rPr>
        <w:t xml:space="preserve">Data________________</w:t>
        <w:tab/>
        <w:tab/>
        <w:tab/>
        <w:tab/>
        <w:tab/>
        <w:t xml:space="preserve">      IL LEGALE RAPPRESENTANTE</w:t>
      </w:r>
    </w:p>
    <w:p w:rsidR="00000000" w:rsidDel="00000000" w:rsidP="00000000" w:rsidRDefault="00000000" w:rsidRPr="00000000" w14:paraId="00000038">
      <w:pPr>
        <w:rPr>
          <w:rFonts w:ascii="Verdana" w:cs="Verdana" w:eastAsia="Verdana" w:hAnsi="Verdana"/>
          <w:b w:val="0"/>
          <w:sz w:val="18"/>
          <w:szCs w:val="18"/>
          <w:highlight w:val="white"/>
        </w:rPr>
      </w:pPr>
      <w:r w:rsidDel="00000000" w:rsidR="00000000" w:rsidRPr="00000000">
        <w:rPr>
          <w:rFonts w:ascii="Verdana" w:cs="Verdana" w:eastAsia="Verdana" w:hAnsi="Verdana"/>
          <w:sz w:val="18"/>
          <w:szCs w:val="18"/>
          <w:highlight w:val="white"/>
          <w:rtl w:val="0"/>
        </w:rPr>
        <w:tab/>
        <w:tab/>
        <w:tab/>
        <w:tab/>
        <w:tab/>
        <w:tab/>
        <w:tab/>
        <w:tab/>
        <w:tab/>
        <w:t xml:space="preserve"> </w:t>
      </w:r>
      <w:r w:rsidDel="00000000" w:rsidR="00000000" w:rsidRPr="00000000">
        <w:rPr>
          <w:rFonts w:ascii="Verdana" w:cs="Verdana" w:eastAsia="Verdana" w:hAnsi="Verdana"/>
          <w:b w:val="0"/>
          <w:sz w:val="18"/>
          <w:szCs w:val="18"/>
          <w:highlight w:val="white"/>
          <w:rtl w:val="0"/>
        </w:rPr>
        <w:t xml:space="preserve">    ( </w:t>
      </w:r>
      <w:r w:rsidDel="00000000" w:rsidR="00000000" w:rsidRPr="00000000">
        <w:rPr>
          <w:rFonts w:ascii="Verdana" w:cs="Verdana" w:eastAsia="Verdana" w:hAnsi="Verdana"/>
          <w:b w:val="0"/>
          <w:i w:val="1"/>
          <w:sz w:val="18"/>
          <w:szCs w:val="18"/>
          <w:highlight w:val="white"/>
          <w:rtl w:val="0"/>
        </w:rPr>
        <w:t xml:space="preserve">firma digitale</w:t>
      </w:r>
      <w:r w:rsidDel="00000000" w:rsidR="00000000" w:rsidRPr="00000000">
        <w:rPr>
          <w:rFonts w:ascii="Verdana" w:cs="Verdana" w:eastAsia="Verdana" w:hAnsi="Verdana"/>
          <w:b w:val="0"/>
          <w:sz w:val="18"/>
          <w:szCs w:val="18"/>
          <w:highlight w:val="white"/>
          <w:rtl w:val="0"/>
        </w:rPr>
        <w:t xml:space="preserve"> )</w:t>
      </w:r>
    </w:p>
    <w:p w:rsidR="00000000" w:rsidDel="00000000" w:rsidP="00000000" w:rsidRDefault="00000000" w:rsidRPr="00000000" w14:paraId="00000039">
      <w:pPr>
        <w:widowControl w:val="0"/>
        <w:spacing w:line="360" w:lineRule="auto"/>
        <w:rPr>
          <w:rFonts w:ascii="Verdana" w:cs="Verdana" w:eastAsia="Verdana" w:hAnsi="Verdana"/>
          <w:b w:val="0"/>
          <w:strike w:val="1"/>
          <w:sz w:val="18"/>
          <w:szCs w:val="18"/>
          <w:highlight w:val="white"/>
        </w:rPr>
      </w:pPr>
      <w:r w:rsidDel="00000000" w:rsidR="00000000" w:rsidRPr="00000000">
        <w:rPr>
          <w:rtl w:val="0"/>
        </w:rPr>
      </w:r>
    </w:p>
    <w:p w:rsidR="00000000" w:rsidDel="00000000" w:rsidP="00000000" w:rsidRDefault="00000000" w:rsidRPr="00000000" w14:paraId="0000003A">
      <w:pPr>
        <w:spacing w:line="360" w:lineRule="auto"/>
        <w:rPr>
          <w:rFonts w:ascii="Verdana" w:cs="Verdana" w:eastAsia="Verdana" w:hAnsi="Verdana"/>
          <w:i w:val="1"/>
          <w:sz w:val="18"/>
          <w:szCs w:val="18"/>
          <w:highlight w:val="white"/>
          <w:u w:val="single"/>
        </w:rPr>
      </w:pPr>
      <w:r w:rsidDel="00000000" w:rsidR="00000000" w:rsidRPr="00000000">
        <w:rPr>
          <w:rFonts w:ascii="Verdana" w:cs="Verdana" w:eastAsia="Verdana" w:hAnsi="Verdana"/>
          <w:i w:val="1"/>
          <w:sz w:val="18"/>
          <w:szCs w:val="18"/>
          <w:highlight w:val="white"/>
          <w:rtl w:val="0"/>
        </w:rPr>
        <w:t xml:space="preserve">NOTE:</w:t>
      </w:r>
      <w:r w:rsidDel="00000000" w:rsidR="00000000" w:rsidRPr="00000000">
        <w:rPr>
          <w:rtl w:val="0"/>
        </w:rPr>
      </w:r>
    </w:p>
    <w:p w:rsidR="00000000" w:rsidDel="00000000" w:rsidP="00000000" w:rsidRDefault="00000000" w:rsidRPr="00000000" w14:paraId="0000003B">
      <w:pPr>
        <w:numPr>
          <w:ilvl w:val="0"/>
          <w:numId w:val="2"/>
        </w:numPr>
        <w:spacing w:line="360" w:lineRule="auto"/>
        <w:ind w:left="284"/>
        <w:jc w:val="both"/>
        <w:rPr>
          <w:rFonts w:ascii="Verdana" w:cs="Verdana" w:eastAsia="Verdana" w:hAnsi="Verdana"/>
          <w:i w:val="1"/>
          <w:sz w:val="18"/>
          <w:szCs w:val="18"/>
          <w:highlight w:val="white"/>
        </w:rPr>
      </w:pPr>
      <w:r w:rsidDel="00000000" w:rsidR="00000000" w:rsidRPr="00000000">
        <w:rPr>
          <w:rFonts w:ascii="Verdana" w:cs="Verdana" w:eastAsia="Verdana" w:hAnsi="Verdana"/>
          <w:i w:val="1"/>
          <w:sz w:val="18"/>
          <w:szCs w:val="18"/>
          <w:highlight w:val="white"/>
          <w:rtl w:val="0"/>
        </w:rPr>
        <w:t xml:space="preserve">allegare fotocopia del documento di riconoscimento del sottoscrittore in corso di validità se la dichiarazione è sottoscritta con firma autografa.</w:t>
      </w:r>
    </w:p>
    <w:p w:rsidR="00000000" w:rsidDel="00000000" w:rsidP="00000000" w:rsidRDefault="00000000" w:rsidRPr="00000000" w14:paraId="0000003C">
      <w:pPr>
        <w:spacing w:line="360" w:lineRule="auto"/>
        <w:ind w:left="426"/>
        <w:rPr>
          <w:rFonts w:ascii="Verdana" w:cs="Verdana" w:eastAsia="Verdana" w:hAnsi="Verdana"/>
          <w:i w:val="1"/>
          <w:sz w:val="18"/>
          <w:szCs w:val="18"/>
          <w:highlight w:val="white"/>
          <w:u w:val="single"/>
        </w:rPr>
      </w:pPr>
      <w:r w:rsidDel="00000000" w:rsidR="00000000" w:rsidRPr="00000000">
        <w:rPr>
          <w:rtl w:val="0"/>
        </w:rPr>
      </w:r>
    </w:p>
    <w:p w:rsidR="00000000" w:rsidDel="00000000" w:rsidP="00000000" w:rsidRDefault="00000000" w:rsidRPr="00000000" w14:paraId="0000003D">
      <w:pPr>
        <w:numPr>
          <w:ilvl w:val="0"/>
          <w:numId w:val="2"/>
        </w:numPr>
        <w:tabs>
          <w:tab w:val="left" w:leader="none" w:pos="142"/>
        </w:tabs>
        <w:spacing w:line="360" w:lineRule="auto"/>
        <w:ind w:left="142"/>
        <w:jc w:val="both"/>
        <w:rPr>
          <w:rFonts w:ascii="Verdana" w:cs="Verdana" w:eastAsia="Verdana" w:hAnsi="Verdana"/>
          <w:i w:val="1"/>
          <w:sz w:val="18"/>
          <w:szCs w:val="18"/>
          <w:highlight w:val="white"/>
        </w:rPr>
      </w:pPr>
      <w:r w:rsidDel="00000000" w:rsidR="00000000" w:rsidRPr="00000000">
        <w:rPr>
          <w:rFonts w:ascii="Verdana" w:cs="Verdana" w:eastAsia="Verdana" w:hAnsi="Verdana"/>
          <w:i w:val="1"/>
          <w:sz w:val="18"/>
          <w:szCs w:val="18"/>
          <w:highlight w:val="white"/>
          <w:rtl w:val="0"/>
        </w:rPr>
        <w:t xml:space="preserve"> In luogo del Legale Rappresentante, le dichiarazioni di cui ai punti precedenti, possono essere rese da soggetto munito dei poteri di firma, comprovati da originale o copia dell’atto di conferimento dei poteri medesimi (con allegata dichiarazione sostitutiva di conformità, nelle forme previste dal DPR 445/2000).</w:t>
      </w:r>
    </w:p>
    <w:p w:rsidR="00000000" w:rsidDel="00000000" w:rsidP="00000000" w:rsidRDefault="00000000" w:rsidRPr="00000000" w14:paraId="0000003E">
      <w:pPr>
        <w:rPr>
          <w:rFonts w:ascii="Verdana" w:cs="Verdana" w:eastAsia="Verdana" w:hAnsi="Verdana"/>
          <w:b w:val="0"/>
          <w:sz w:val="18"/>
          <w:szCs w:val="18"/>
          <w:highlight w:val="white"/>
        </w:rPr>
      </w:pPr>
      <w:r w:rsidDel="00000000" w:rsidR="00000000" w:rsidRPr="00000000">
        <w:rPr>
          <w:rtl w:val="0"/>
        </w:rPr>
      </w:r>
    </w:p>
    <w:sectPr>
      <w:headerReference r:id="rId10" w:type="first"/>
      <w:footerReference r:id="rId11" w:type="default"/>
      <w:footerReference r:id="rId12" w:type="first"/>
      <w:footerReference r:id="rId13" w:type="even"/>
      <w:pgSz w:h="16838" w:w="11906" w:orient="portrait"/>
      <w:pgMar w:bottom="709" w:top="993" w:left="1418" w:right="849" w:header="720" w:footer="7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ambria"/>
  <w:font w:name="Georgia"/>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Pagina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di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Pagina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di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Verdana" w:cs="Verdana" w:eastAsia="Verdana" w:hAnsi="Verdana"/>
        <w:b w:val="1"/>
        <w:i w:val="1"/>
        <w:smallCaps w:val="0"/>
        <w:strike w:val="0"/>
        <w:color w:val="000000"/>
        <w:sz w:val="20"/>
        <w:szCs w:val="20"/>
        <w:u w:val="single"/>
        <w:shd w:fill="auto" w:val="clear"/>
        <w:vertAlign w:val="baseline"/>
      </w:rPr>
    </w:pPr>
    <w:r w:rsidDel="00000000" w:rsidR="00000000" w:rsidRPr="00000000">
      <w:rPr>
        <w:rFonts w:ascii="Verdana" w:cs="Verdana" w:eastAsia="Verdana" w:hAnsi="Verdana"/>
        <w:i w:val="1"/>
        <w:u w:val="single"/>
        <w:rtl w:val="0"/>
      </w:rPr>
      <w:t xml:space="preserve">ALLEGATO 1 ISTANZA DI PARTECIPAZIONE ALLA </w:t>
    </w:r>
    <w:r w:rsidDel="00000000" w:rsidR="00000000" w:rsidRPr="00000000">
      <w:rPr>
        <w:rFonts w:ascii="Verdana" w:cs="Verdana" w:eastAsia="Verdana" w:hAnsi="Verdana"/>
        <w:i w:val="1"/>
        <w:u w:val="single"/>
        <w:rtl w:val="0"/>
      </w:rPr>
      <w:t xml:space="preserve">MANIFESTAZIONE DI INTERESSE FINALIZZATA ALL’INDIVIDUAZIONE DI MAAS OPERATORS NELL’AMBITO DEL PROGETTO “MAAS4RER”</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90" w:hanging="360"/>
      </w:pPr>
      <w:rPr>
        <w:u w:val="none"/>
      </w:rPr>
    </w:lvl>
    <w:lvl w:ilvl="1">
      <w:start w:val="1"/>
      <w:numFmt w:val="lowerLetter"/>
      <w:lvlText w:val="%2."/>
      <w:lvlJc w:val="left"/>
      <w:pPr>
        <w:ind w:left="1510" w:hanging="360"/>
      </w:pPr>
      <w:rPr>
        <w:u w:val="none"/>
      </w:rPr>
    </w:lvl>
    <w:lvl w:ilvl="2">
      <w:start w:val="1"/>
      <w:numFmt w:val="lowerRoman"/>
      <w:lvlText w:val="%3."/>
      <w:lvlJc w:val="right"/>
      <w:pPr>
        <w:ind w:left="2230" w:hanging="180"/>
      </w:pPr>
      <w:rPr>
        <w:u w:val="none"/>
      </w:rPr>
    </w:lvl>
    <w:lvl w:ilvl="3">
      <w:start w:val="1"/>
      <w:numFmt w:val="decimal"/>
      <w:lvlText w:val="%4."/>
      <w:lvlJc w:val="left"/>
      <w:pPr>
        <w:ind w:left="2950" w:hanging="360"/>
      </w:pPr>
      <w:rPr>
        <w:u w:val="none"/>
      </w:rPr>
    </w:lvl>
    <w:lvl w:ilvl="4">
      <w:start w:val="1"/>
      <w:numFmt w:val="lowerLetter"/>
      <w:lvlText w:val="%5."/>
      <w:lvlJc w:val="left"/>
      <w:pPr>
        <w:ind w:left="3670" w:hanging="360"/>
      </w:pPr>
      <w:rPr>
        <w:u w:val="none"/>
      </w:rPr>
    </w:lvl>
    <w:lvl w:ilvl="5">
      <w:start w:val="1"/>
      <w:numFmt w:val="lowerRoman"/>
      <w:lvlText w:val="%6."/>
      <w:lvlJc w:val="right"/>
      <w:pPr>
        <w:ind w:left="4390" w:hanging="180"/>
      </w:pPr>
      <w:rPr>
        <w:u w:val="none"/>
      </w:rPr>
    </w:lvl>
    <w:lvl w:ilvl="6">
      <w:start w:val="1"/>
      <w:numFmt w:val="decimal"/>
      <w:lvlText w:val="%7."/>
      <w:lvlJc w:val="left"/>
      <w:pPr>
        <w:ind w:left="5110" w:hanging="360"/>
      </w:pPr>
      <w:rPr>
        <w:u w:val="none"/>
      </w:rPr>
    </w:lvl>
    <w:lvl w:ilvl="7">
      <w:start w:val="1"/>
      <w:numFmt w:val="lowerLetter"/>
      <w:lvlText w:val="%8."/>
      <w:lvlJc w:val="left"/>
      <w:pPr>
        <w:ind w:left="5830" w:hanging="360"/>
      </w:pPr>
      <w:rPr>
        <w:u w:val="none"/>
      </w:rPr>
    </w:lvl>
    <w:lvl w:ilvl="8">
      <w:start w:val="1"/>
      <w:numFmt w:val="lowerRoman"/>
      <w:lvlText w:val="%9."/>
      <w:lvlJc w:val="right"/>
      <w:pPr>
        <w:ind w:left="655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b w:val="1"/>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center"/>
    </w:pPr>
    <w:rPr>
      <w:rFonts w:ascii="Cambria" w:cs="Cambria" w:eastAsia="Cambria" w:hAnsi="Cambria"/>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pida.net/sites/default/files/societa_trasparente/2023/altri_contenuti/Condizioni%20generali%20di%20contratto%20LepidaScpA%20v12.pdf" TargetMode="External"/><Relationship Id="rId5" Type="http://schemas.openxmlformats.org/officeDocument/2006/relationships/styles" Target="styles.xml"/><Relationship Id="rId6" Type="http://schemas.openxmlformats.org/officeDocument/2006/relationships/hyperlink" Target="http://eur-lex.europa.eu/legal-content/IT/TXT/?uri=CELEX:32014L0024" TargetMode="External"/><Relationship Id="rId7" Type="http://schemas.openxmlformats.org/officeDocument/2006/relationships/hyperlink" Target="https://www.lepida.net/societa-trasparente/disposizioni-generali/piano-triennale-prevenzione-corruzione-trasparenza" TargetMode="External"/><Relationship Id="rId8" Type="http://schemas.openxmlformats.org/officeDocument/2006/relationships/hyperlink" Target="https://www.lepida.net/societa-trasparente/disposizioni-generali/piano-triennale-prevenzione-corruzione-trasparen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